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11" w:rsidRDefault="004B6D56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KANDYDATÓW DO SŁUŻBY W KOMENDZIE STOŁECZNEJ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ORAZ W JEDNOSTKACH ORGANIZACYJN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YCH FUNKCJONUJĄCYCH NA OBSZARZE DZIAŁANIA KOMENDANTA STOŁECZNEGO POLICJI</w:t>
      </w:r>
    </w:p>
    <w:p w:rsidR="00F64D71" w:rsidRPr="00BE5B50" w:rsidRDefault="00F64D71" w:rsidP="00F64D71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E5B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przyjęcia do służby w 202</w:t>
      </w:r>
      <w:r w:rsidR="00E612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BE5B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</w:p>
    <w:p w:rsidR="00F64D71" w:rsidRPr="00BE5B50" w:rsidRDefault="00E6125A" w:rsidP="00F64D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 marca</w:t>
      </w:r>
    </w:p>
    <w:p w:rsidR="00F64D71" w:rsidRPr="00BE5B50" w:rsidRDefault="00E6125A" w:rsidP="00F64D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 kwietnia</w:t>
      </w:r>
    </w:p>
    <w:p w:rsidR="00F64D71" w:rsidRPr="00BE5B50" w:rsidRDefault="00E6125A" w:rsidP="00F64D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F64D71" w:rsidRPr="00BE5B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lipca </w:t>
      </w:r>
    </w:p>
    <w:p w:rsidR="00F64D71" w:rsidRPr="00BE5B50" w:rsidRDefault="00E6125A" w:rsidP="00F64D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 września</w:t>
      </w:r>
    </w:p>
    <w:p w:rsidR="00F64D71" w:rsidRPr="00BE5B50" w:rsidRDefault="00E6125A" w:rsidP="00F64D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F64D71" w:rsidRPr="00BE5B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października</w:t>
      </w:r>
    </w:p>
    <w:p w:rsidR="00F64D71" w:rsidRPr="00BE5B50" w:rsidRDefault="00E6125A" w:rsidP="00F64D7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30 </w:t>
      </w:r>
      <w:bookmarkStart w:id="0" w:name="_GoBack"/>
      <w:bookmarkEnd w:id="0"/>
      <w:r w:rsidR="00F64D71" w:rsidRPr="00BE5B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grudnia</w:t>
      </w:r>
    </w:p>
    <w:p w:rsidR="00E70754" w:rsidRPr="004B6D56" w:rsidRDefault="00E70754" w:rsidP="00BE5B50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Przyjęcia do 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ednostek organizacyjnych w garnizonie stołecznym </w:t>
      </w:r>
      <w:r w:rsidRP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leżnione będą od 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potrzeb kadrowych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 przypadku chęci zmiany miejsca pełnienia służby, decyzję każdorazowo podejmuje przełożony właściwy w sprawach osobowych, określony w art. 32 i art. 36 ustawy z dnia 6 kwietnia 1990 r. o Policji (Dz. U. z 202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r.,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171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915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</w:t>
      </w:r>
      <w:proofErr w:type="spellStart"/>
      <w:r w:rsidR="005915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="005915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uwzględniając sytuacj</w:t>
      </w:r>
      <w:r w:rsidR="00AB4A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osobistą funkcjonariusza oraz stan wakatów 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poszczególnych jednostkach, komórkach organizacyjnych Policji. </w:t>
      </w:r>
    </w:p>
    <w:p w:rsidR="00E70754" w:rsidRPr="00606909" w:rsidRDefault="00E70754" w:rsidP="00E70754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Komendant Główny Policji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może dokonywać modyfikacji wskazanych wyżej terminów przyjęć do służby w Komendzie Stołecznej Policji.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76311" w:rsidRDefault="00D7631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skazany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D76311" w:rsidRDefault="00AF027C" w:rsidP="00AF027C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r w:rsidR="00D7631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F027C" w:rsidRPr="00D76311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027C" w:rsidRPr="00D76311" w:rsidRDefault="00AF027C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AF027C" w:rsidRPr="00D76311" w:rsidRDefault="00AF027C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:rsidR="00AF027C" w:rsidRPr="00D76311" w:rsidRDefault="00A20CD0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w postaci papierowej dokumentów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kwalifikacje zawodowe (o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AF027C" w:rsidRPr="00D76311" w:rsidRDefault="00A20CD0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w postaci papierowej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 pracy lub służby z poprzednich miejsc pracy lub służby, jeżeli wcześniej kandydat do służby pozostawał w stosunku pracy lub w służbie (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oryginały dokumentów do wglądu)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D7CAD" w:rsidRDefault="00A20CD0" w:rsidP="007D7CAD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kopia w postaci papierowej</w:t>
      </w:r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książeczki wojskowej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albo innego dokumentu potwierdzającego uregulowanie stosunku do służby wojskowej,</w:t>
      </w:r>
      <w:r w:rsidR="007D7CAD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jeżeli kandydat do służby jest objęty ewidencją wojskową (do wglądu).</w:t>
      </w:r>
      <w:r w:rsidR="007D7CAD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art. 28 ust. 3 ustawy z dnia 6 kwietnia 1990 r. o Policji (Dz. U. z 20</w:t>
      </w:r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="007D7CAD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171</w:t>
      </w:r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</w:t>
      </w:r>
      <w:r w:rsidR="007D7CAD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.)</w:t>
      </w:r>
      <w:r w:rsidR="007D7CAD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D7CAD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przyjęcie do służby w Policji może nastąpić po odbyciu zasadniczej służby wojskowej albo po przeniesieniu do rezerwy</w:t>
      </w:r>
      <w:r w:rsidR="007D7C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(wpis w książeczce wojskowej „przeniesiony do rezerwy”)</w:t>
      </w:r>
      <w:r w:rsidR="007D7CAD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AF027C" w:rsidRDefault="00AF027C" w:rsidP="00AF027C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027C" w:rsidRPr="00AF027C" w:rsidRDefault="00A040A4" w:rsidP="00AF027C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andydat składa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również</w:t>
      </w:r>
      <w:r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AF027C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ypełnioną ankietę bezpieczeństwa osobowego w terminie i miejscu wyznaczonym w toku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prowadzonej rekrutacji</w:t>
      </w:r>
      <w:r w:rsidR="00AF027C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93255F" w:rsidRPr="00D76311" w:rsidRDefault="0093255F" w:rsidP="0093255F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93255F" w:rsidRPr="00D76311" w:rsidRDefault="0093255F" w:rsidP="0093255F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 (</w:t>
      </w:r>
      <w:hyperlink r:id="rId7" w:history="1">
        <w:r w:rsidRPr="0093255F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praca.policja.pl</w:t>
        </w:r>
      </w:hyperlink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</w:t>
      </w:r>
    </w:p>
    <w:p w:rsidR="009D76E1" w:rsidRDefault="0093255F" w:rsidP="009D76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siedzibie 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KSP</w:t>
      </w:r>
      <w:r w:rsid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E5B50" w:rsidRDefault="00BE5B50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D76E1" w:rsidRP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TELEADRESOWE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9D76E1" w:rsidRPr="009D76E1" w:rsidRDefault="0093255F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l. Solidarności 126 w Warszawie</w:t>
      </w:r>
      <w:r w:rsidR="009D76E1">
        <w:t xml:space="preserve">, </w:t>
      </w:r>
    </w:p>
    <w:p w:rsid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+48 47 723-24-30, </w:t>
      </w:r>
    </w:p>
    <w:p w:rsid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+48 47 723-24-49</w:t>
      </w:r>
    </w:p>
    <w:p w:rsidR="009D76E1" w:rsidRDefault="009D76E1" w:rsidP="009D76E1">
      <w:pPr>
        <w:spacing w:after="0" w:line="240" w:lineRule="atLeast"/>
        <w:ind w:right="165" w:firstLine="708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+48 47 723-24-51, </w:t>
      </w:r>
    </w:p>
    <w:p w:rsidR="009D76E1" w:rsidRPr="009D76E1" w:rsidRDefault="009D76E1" w:rsidP="009D76E1">
      <w:pPr>
        <w:spacing w:after="0" w:line="240" w:lineRule="atLeast"/>
        <w:ind w:right="165" w:firstLine="708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+48 47 723-24-53</w:t>
      </w:r>
    </w:p>
    <w:p w:rsidR="0093255F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+48 47 723-24-59</w:t>
      </w:r>
      <w:r w:rsidR="0093255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9D76E1" w:rsidRPr="006E732C" w:rsidRDefault="009D76E1" w:rsidP="006E732C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E-MAIL: </w:t>
      </w:r>
      <w:r w:rsidRPr="009D76E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dobor@ksp.policja.gov.pl</w:t>
      </w:r>
    </w:p>
    <w:p w:rsidR="0093255F" w:rsidRPr="0093255F" w:rsidRDefault="0093255F" w:rsidP="0093255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</w:t>
      </w:r>
      <w:r w:rsidR="00AB4A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ze strony internetowej 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policja.waw.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93255F" w:rsidRPr="00AF027C" w:rsidRDefault="0093255F" w:rsidP="0093255F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027C" w:rsidRDefault="007217D2" w:rsidP="00AF027C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WAŻNE INFORMACJE:</w:t>
      </w:r>
    </w:p>
    <w:p w:rsidR="007217D2" w:rsidRPr="007217D2" w:rsidRDefault="007217D2" w:rsidP="00AF027C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217D2" w:rsidRPr="006E732C" w:rsidRDefault="007217D2" w:rsidP="006E732C">
      <w:pPr>
        <w:pStyle w:val="Akapitzlist"/>
        <w:numPr>
          <w:ilvl w:val="0"/>
          <w:numId w:val="16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Posiadanie tatuażu:</w:t>
      </w:r>
    </w:p>
    <w:p w:rsidR="00606909" w:rsidRPr="007217D2" w:rsidRDefault="00D76311" w:rsidP="007217D2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§ 3 rozporządzeni</w:t>
      </w:r>
      <w:r w:rsidR="005915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</w:t>
      </w:r>
      <w:r w:rsidR="007217D2"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znych i Administracji z dnia 11 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października 2018 roku </w:t>
      </w:r>
      <w:r w:rsidR="00606909"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sprawie wykazu chorób i ułomności, wraz z kategoriami zdolności do służby w Policji, Straży Granicznej, Straży Marszałkowskiej, Państwowej Straży Pożarnej oraz Służbie Ochrony Państwa (Dz. U. z 2018r. poz. 2035)  tatuaż nie podlega ocenie komisji lekarskiej podległej ministrowi właściwemu do spraw wewnętrznych oraz nie traktuje się go jako samouszkodzenie.</w:t>
      </w:r>
      <w:r w:rsidR="00A952CB"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Ponadto w Zarządzeniu nr 1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ndanta Głównego Policji z dnia 4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stycznia 2023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zmieniającym zarządzenie 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sprawie regulaminu musztry w Policji w rozdziale 1 pkt 2 mówi, iż: „Umundurowanemu policjantowi zabrania się noszenia lub eksponowania elementów naruszających powagę munduru, </w:t>
      </w:r>
      <w:r w:rsidR="007217D2"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szczególności (…) </w:t>
      </w:r>
      <w:proofErr w:type="spellStart"/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widocznego tatuażu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głowie, szyi, dłoniach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 (Dz. U</w:t>
      </w:r>
      <w:r w:rsidR="007A507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rz. z 202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3r., p</w:t>
      </w:r>
      <w:r w:rsidR="00A952CB"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oz. 8). 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Natomiast  zgodnie z punktami 7, 8 i 9 wyżej </w:t>
      </w:r>
      <w:r w:rsidR="00606909"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ymienionego zarządzenia:</w:t>
      </w:r>
    </w:p>
    <w:p w:rsidR="00D915C9" w:rsidRDefault="007A5070" w:rsidP="00E04C26">
      <w:pPr>
        <w:spacing w:after="0" w:line="240" w:lineRule="atLeast"/>
        <w:ind w:left="709" w:hanging="709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pkt 7 -1)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przypadku, gdy wygląd umundurowanego policjanta nie spełnia wymogów określonych w regulaminie, przełożony wydaje policjantowi polecenie niezwłocznego dostosowania wyglądu do określonych wymogów, a w szczególnie uzasadnionych przypadkach nie dopuszcza go do służ</w:t>
      </w:r>
      <w:r w:rsidR="00D915C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 lub odsuwa od jej pełnienia;</w:t>
      </w:r>
    </w:p>
    <w:p w:rsidR="007A5070" w:rsidRPr="00606909" w:rsidRDefault="007A5070" w:rsidP="006E732C">
      <w:pPr>
        <w:spacing w:after="0" w:line="240" w:lineRule="atLeast"/>
        <w:ind w:left="709" w:hanging="1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</w:t>
      </w:r>
      <w:r w:rsidR="00344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posiadanie przez policjanta widocznego tatuażu </w:t>
      </w:r>
      <w:r w:rsidR="006E73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innych częściach ciała, którego symbolika, forma lub treść mogą być postrzegane jako godzące w powagę munduru oraz społeczny wizerunek policyjnej formacji, przełożony wydaje policjantowi polecenie zasłonięcia tatuażu w szczególności elementami umundurowania zgodnymi z obowiązującym zestawie przedmiotów umundurowania, a w szczególnie uzasadnionych przypadkach nie dopuszcza go do służby lub odsuwa od jej pełnienia.</w:t>
      </w:r>
    </w:p>
    <w:p w:rsidR="00606909" w:rsidRDefault="00D76311" w:rsidP="00E04C26">
      <w:pPr>
        <w:spacing w:after="0" w:line="240" w:lineRule="atLeast"/>
        <w:ind w:left="709" w:hanging="709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pkt 8 - odmowa wykonania polecenia, o którym mowa w pkt 7, stanowi przewinienie dyscyplinarne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jest podstawą wszczęcia postępowania dyscyplinarnego w rozumieniu przepisów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E04C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odpowiedzialności dyscyplinarnej policjantów;</w:t>
      </w:r>
    </w:p>
    <w:p w:rsidR="00D76311" w:rsidRDefault="00E04C26" w:rsidP="00E04C26">
      <w:pPr>
        <w:spacing w:after="0" w:line="240" w:lineRule="atLeast"/>
        <w:ind w:left="709" w:hanging="709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pkt 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9 - przełożony może uwzględnić odstępstwo od zasad określonych w pkt 2 </w:t>
      </w:r>
      <w:proofErr w:type="spellStart"/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1, 4, 6 regulaminu w przypadkach podyktowanych charakterem służby lub względami bezpieczeństwa.</w:t>
      </w:r>
    </w:p>
    <w:p w:rsidR="007217D2" w:rsidRDefault="007217D2" w:rsidP="00D915C9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E732C" w:rsidRDefault="007217D2" w:rsidP="006E732C">
      <w:pPr>
        <w:pStyle w:val="Akapitzlist"/>
        <w:numPr>
          <w:ilvl w:val="0"/>
          <w:numId w:val="16"/>
        </w:numPr>
        <w:spacing w:after="0" w:line="240" w:lineRule="atLeast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Próbny test sprawności fizycznej:</w:t>
      </w:r>
    </w:p>
    <w:p w:rsidR="00451BD4" w:rsidRPr="006E732C" w:rsidRDefault="007217D2" w:rsidP="006E732C">
      <w:pPr>
        <w:spacing w:after="0" w:line="240" w:lineRule="atLeast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732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Dla kandydatów Komendy Stołecznej Policji organizowane są próbne testy sprawności fizycznej. </w:t>
      </w:r>
      <w:r w:rsidRPr="006E732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br/>
        <w:t xml:space="preserve">W celu umówienia się na termin przedmiotowych testów należy skontaktować się z pracownikami Sekcji ds. Doboru Wydziału Kadr KSP </w:t>
      </w: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E707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:</w:t>
      </w:r>
    </w:p>
    <w:p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Sekcja ds. Doboru Wydziału Kadr KSP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:rsidR="00425EBF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godz. 10.00-14.00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03B3B" w:rsidRPr="00425EBF" w:rsidRDefault="004D55F9" w:rsidP="00425EBF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8556DC" w:rsidRDefault="00D7631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poźn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7D7CAD" w:rsidRDefault="007D7CAD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Pr="00451BD4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F5BAC" w:rsidRDefault="001F5BAC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32F11" w:rsidRDefault="00B32F11" w:rsidP="00451BD4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51BD4" w:rsidRPr="00B52513" w:rsidRDefault="00451BD4" w:rsidP="00451BD4">
      <w:pPr>
        <w:tabs>
          <w:tab w:val="left" w:pos="3619"/>
        </w:tabs>
        <w:rPr>
          <w:rFonts w:ascii="Times New Roman" w:hAnsi="Times New Roman" w:cs="Times New Roman"/>
        </w:rPr>
      </w:pPr>
    </w:p>
    <w:p w:rsidR="00112731" w:rsidRPr="00451BD4" w:rsidRDefault="00112731" w:rsidP="00451BD4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6.75pt" o:bullet="t">
        <v:imagedata r:id="rId1" o:title="1-strz3"/>
      </v:shape>
    </w:pict>
  </w:numPicBullet>
  <w:numPicBullet w:numPicBulletId="1">
    <w:pict>
      <v:shape id="_x0000_i1039" type="#_x0000_t75" style="width:9pt;height:8.25pt" o:bullet="t">
        <v:imagedata r:id="rId2" o:title="1-strz4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1"/>
    <w:rsid w:val="00086275"/>
    <w:rsid w:val="000A2B6F"/>
    <w:rsid w:val="000A559A"/>
    <w:rsid w:val="000D66EA"/>
    <w:rsid w:val="00112731"/>
    <w:rsid w:val="00143C4C"/>
    <w:rsid w:val="001F5BAC"/>
    <w:rsid w:val="00203B3B"/>
    <w:rsid w:val="00224AE4"/>
    <w:rsid w:val="002C2516"/>
    <w:rsid w:val="00327383"/>
    <w:rsid w:val="003449D6"/>
    <w:rsid w:val="00346C7E"/>
    <w:rsid w:val="00425EBF"/>
    <w:rsid w:val="00451BD4"/>
    <w:rsid w:val="00487C37"/>
    <w:rsid w:val="004B6D56"/>
    <w:rsid w:val="004D55F9"/>
    <w:rsid w:val="005057C1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556DC"/>
    <w:rsid w:val="008822EE"/>
    <w:rsid w:val="0093255F"/>
    <w:rsid w:val="009D76E1"/>
    <w:rsid w:val="00A040A4"/>
    <w:rsid w:val="00A20CD0"/>
    <w:rsid w:val="00A952CB"/>
    <w:rsid w:val="00AB4A50"/>
    <w:rsid w:val="00AD557F"/>
    <w:rsid w:val="00AF027C"/>
    <w:rsid w:val="00B32F11"/>
    <w:rsid w:val="00B60D85"/>
    <w:rsid w:val="00BA6B33"/>
    <w:rsid w:val="00BD5303"/>
    <w:rsid w:val="00BE5B50"/>
    <w:rsid w:val="00CD1579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F64D71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ca.policj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64D5-46D9-4F2B-9496-D287A35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Anna Misztal</cp:lastModifiedBy>
  <cp:revision>2</cp:revision>
  <cp:lastPrinted>2021-12-30T10:47:00Z</cp:lastPrinted>
  <dcterms:created xsi:type="dcterms:W3CDTF">2023-12-22T06:37:00Z</dcterms:created>
  <dcterms:modified xsi:type="dcterms:W3CDTF">2023-12-22T06:37:00Z</dcterms:modified>
</cp:coreProperties>
</file>